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BB9743A" w:rsidR="00484E38" w:rsidRDefault="008C33B7" w:rsidP="006A6D4C">
      <w:pPr>
        <w:pStyle w:val="Titolo1"/>
        <w:spacing w:before="0" w:after="0"/>
        <w:jc w:val="center"/>
      </w:pPr>
      <w:r>
        <w:t xml:space="preserve"> </w:t>
      </w:r>
      <w:r w:rsidR="009C0604">
        <w:t>LA FEDE NELLA PAROLA</w:t>
      </w:r>
    </w:p>
    <w:p w14:paraId="5D1E0F75" w14:textId="51CC9D21" w:rsidR="004224B8" w:rsidRPr="004A7E31" w:rsidRDefault="00804B4B" w:rsidP="0078504F">
      <w:pPr>
        <w:pStyle w:val="Titolo1"/>
        <w:spacing w:before="0" w:after="120"/>
        <w:jc w:val="center"/>
        <w:rPr>
          <w:i/>
          <w:sz w:val="18"/>
          <w:szCs w:val="18"/>
        </w:rPr>
      </w:pPr>
      <w:r w:rsidRPr="00804B4B">
        <w:rPr>
          <w:sz w:val="28"/>
          <w:szCs w:val="28"/>
        </w:rPr>
        <w:t>Badate che nessuno v’inganni!</w:t>
      </w:r>
    </w:p>
    <w:p w14:paraId="1949EAE7" w14:textId="6079D7B4" w:rsidR="00A43277" w:rsidRDefault="00A43277" w:rsidP="003B07E7">
      <w:pPr>
        <w:spacing w:after="120"/>
        <w:jc w:val="both"/>
        <w:rPr>
          <w:rFonts w:ascii="Arial" w:hAnsi="Arial"/>
          <w:iCs/>
        </w:rPr>
      </w:pPr>
      <w:r>
        <w:rPr>
          <w:rFonts w:ascii="Arial" w:hAnsi="Arial"/>
          <w:iCs/>
        </w:rPr>
        <w:t>Lucifero è riuscito a ingannare un terzo degli angeli del cielo e li ha trascinati nella sua perdizione. Ha ingannato la prima donna è la condotta nella morte. Per mezzo della donna, ha ingannato il primo uomo e anche lui fu trascinato nella morte. L’Apostolo Paolo</w:t>
      </w:r>
      <w:r w:rsidR="00841162">
        <w:rPr>
          <w:rFonts w:ascii="Arial" w:hAnsi="Arial"/>
          <w:iCs/>
        </w:rPr>
        <w:t>,</w:t>
      </w:r>
      <w:r>
        <w:rPr>
          <w:rFonts w:ascii="Arial" w:hAnsi="Arial"/>
          <w:iCs/>
        </w:rPr>
        <w:t xml:space="preserve"> </w:t>
      </w:r>
      <w:r w:rsidR="00841162">
        <w:rPr>
          <w:rFonts w:ascii="Arial" w:hAnsi="Arial"/>
          <w:iCs/>
        </w:rPr>
        <w:t>esperto conoscitore nello Spirito Santo del</w:t>
      </w:r>
      <w:r>
        <w:rPr>
          <w:rFonts w:ascii="Arial" w:hAnsi="Arial"/>
          <w:iCs/>
        </w:rPr>
        <w:t>le macchinazioni di Satana</w:t>
      </w:r>
      <w:r w:rsidR="00841162">
        <w:rPr>
          <w:rFonts w:ascii="Arial" w:hAnsi="Arial"/>
          <w:iCs/>
        </w:rPr>
        <w:t>,</w:t>
      </w:r>
      <w:r>
        <w:rPr>
          <w:rFonts w:ascii="Arial" w:hAnsi="Arial"/>
          <w:iCs/>
        </w:rPr>
        <w:t xml:space="preserve"> così mette in guardia i Corinti:</w:t>
      </w:r>
    </w:p>
    <w:p w14:paraId="1FDFEC17" w14:textId="7FCF4892" w:rsidR="00A43277" w:rsidRPr="00A43277" w:rsidRDefault="00A43277" w:rsidP="00A43277">
      <w:pPr>
        <w:spacing w:after="120"/>
        <w:jc w:val="both"/>
        <w:rPr>
          <w:rFonts w:ascii="Arial" w:hAnsi="Arial"/>
          <w:i/>
        </w:rPr>
      </w:pPr>
      <w:r w:rsidRPr="00A43277">
        <w:rPr>
          <w:rFonts w:ascii="Arial" w:hAnsi="Arial"/>
          <w:i/>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r w:rsidRPr="00A43277">
        <w:rPr>
          <w:i/>
        </w:rPr>
        <w:t xml:space="preserve"> </w:t>
      </w:r>
      <w:r w:rsidRPr="00A43277">
        <w:rPr>
          <w:rFonts w:ascii="Arial" w:hAnsi="Arial"/>
          <w:i/>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w:t>
      </w:r>
    </w:p>
    <w:p w14:paraId="63BEAA1E" w14:textId="011B5E64" w:rsidR="003042E8" w:rsidRPr="003042E8" w:rsidRDefault="00A43277" w:rsidP="003B07E7">
      <w:pPr>
        <w:spacing w:after="120"/>
        <w:jc w:val="both"/>
        <w:rPr>
          <w:rFonts w:ascii="Arial" w:hAnsi="Arial"/>
          <w:iCs/>
        </w:rPr>
      </w:pPr>
      <w:r>
        <w:rPr>
          <w:rFonts w:ascii="Arial" w:hAnsi="Arial"/>
          <w:iCs/>
        </w:rPr>
        <w:t xml:space="preserve">Ai Galati così si rivolge: </w:t>
      </w:r>
      <w:r w:rsidRPr="00A43277">
        <w:rPr>
          <w:rFonts w:ascii="Arial" w:hAnsi="Arial"/>
          <w:i/>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r>
        <w:rPr>
          <w:rFonts w:ascii="Arial" w:hAnsi="Arial"/>
          <w:iCs/>
        </w:rPr>
        <w:t>E ancora: “</w:t>
      </w:r>
      <w:r w:rsidRPr="00A43277">
        <w:rPr>
          <w:rFonts w:ascii="Arial" w:hAnsi="Arial"/>
          <w:iCs/>
        </w:rPr>
        <w:t>O stolti Gàlati, chi vi ha incantati? Proprio voi, agli occhi dei quali fu rappresentato al vivo Gesù Cristo crocifisso!</w:t>
      </w:r>
      <w:r>
        <w:rPr>
          <w:rFonts w:ascii="Arial" w:hAnsi="Arial"/>
          <w:iCs/>
        </w:rPr>
        <w:t xml:space="preserve">” (Gal 3,1). Come fare </w:t>
      </w:r>
      <w:r w:rsidR="00DF75F0">
        <w:rPr>
          <w:rFonts w:ascii="Arial" w:hAnsi="Arial"/>
          <w:iCs/>
        </w:rPr>
        <w:t xml:space="preserve">per non cadere nei molteplici inganni di Satana? </w:t>
      </w:r>
      <w:r w:rsidR="003042E8">
        <w:rPr>
          <w:rFonts w:ascii="Arial" w:hAnsi="Arial"/>
          <w:iCs/>
        </w:rPr>
        <w:t xml:space="preserve">La risposta ci viene dal Libro del Siracide e anche dall’Apostolo Paolo. Parafrasiamo ciò che dice il Siracide - </w:t>
      </w:r>
      <w:r w:rsidR="00DF75F0" w:rsidRPr="003042E8">
        <w:rPr>
          <w:rFonts w:ascii="Arial" w:hAnsi="Arial"/>
          <w:i/>
        </w:rPr>
        <w:t>Se non ti afferri con forza al timore del Signore,</w:t>
      </w:r>
      <w:r w:rsidR="003042E8" w:rsidRPr="003042E8">
        <w:rPr>
          <w:rFonts w:ascii="Arial" w:hAnsi="Arial"/>
          <w:i/>
        </w:rPr>
        <w:t xml:space="preserve"> </w:t>
      </w:r>
      <w:r w:rsidR="00DF75F0" w:rsidRPr="003042E8">
        <w:rPr>
          <w:rFonts w:ascii="Arial" w:hAnsi="Arial"/>
          <w:i/>
        </w:rPr>
        <w:t>la tua casa andrà presto in rovina (Cfr. Sir 27,3)</w:t>
      </w:r>
      <w:r w:rsidR="003042E8">
        <w:rPr>
          <w:rFonts w:ascii="Arial" w:hAnsi="Arial"/>
          <w:i/>
        </w:rPr>
        <w:t xml:space="preserve"> – Se non ti afferri con forza alla Parola del Signore, la tua casa andrà presto in rovina. </w:t>
      </w:r>
      <w:r w:rsidR="003042E8">
        <w:rPr>
          <w:rFonts w:ascii="Arial" w:hAnsi="Arial"/>
          <w:iCs/>
        </w:rPr>
        <w:t xml:space="preserve">Così l’Apostolo Paolo: </w:t>
      </w:r>
      <w:r w:rsidR="003042E8" w:rsidRPr="003042E8">
        <w:rPr>
          <w:rFonts w:ascii="Arial" w:hAnsi="Arial"/>
          <w:i/>
        </w:rPr>
        <w:t xml:space="preserve">“Queste cose, fratelli, le ho applicate a modo di esempio a me e ad Apollo per vostro profitto, perché impariate dalle nostre persone a stare a ciò che è scritto, e non vi gonfiate d’orgoglio favorendo uno a scapito di un altro” (1Cor 4,6). </w:t>
      </w:r>
      <w:r w:rsidR="003042E8">
        <w:rPr>
          <w:rFonts w:ascii="Arial" w:hAnsi="Arial"/>
          <w:iCs/>
        </w:rPr>
        <w:t>La Parola scritta</w:t>
      </w:r>
      <w:r w:rsidR="00841162">
        <w:rPr>
          <w:rFonts w:ascii="Arial" w:hAnsi="Arial"/>
          <w:iCs/>
        </w:rPr>
        <w:t>,</w:t>
      </w:r>
      <w:r w:rsidR="003042E8">
        <w:rPr>
          <w:rFonts w:ascii="Arial" w:hAnsi="Arial"/>
          <w:iCs/>
        </w:rPr>
        <w:t xml:space="preserve"> letta nello Spirito Santo</w:t>
      </w:r>
      <w:r w:rsidR="00841162">
        <w:rPr>
          <w:rFonts w:ascii="Arial" w:hAnsi="Arial"/>
          <w:iCs/>
        </w:rPr>
        <w:t>,</w:t>
      </w:r>
      <w:r w:rsidR="003042E8">
        <w:rPr>
          <w:rFonts w:ascii="Arial" w:hAnsi="Arial"/>
          <w:iCs/>
        </w:rPr>
        <w:t xml:space="preserve"> è la sola via per non cadere nell’inganno. </w:t>
      </w:r>
    </w:p>
    <w:p w14:paraId="275E7FEB" w14:textId="37733B80" w:rsidR="004C3128" w:rsidRPr="00743620" w:rsidRDefault="00804B4B" w:rsidP="006A176C">
      <w:pPr>
        <w:spacing w:after="120"/>
        <w:jc w:val="both"/>
        <w:rPr>
          <w:rFonts w:ascii="Arial" w:hAnsi="Arial"/>
          <w:i/>
        </w:rPr>
      </w:pPr>
      <w:r w:rsidRPr="006A176C">
        <w:rPr>
          <w:rFonts w:ascii="Arial" w:hAnsi="Arial"/>
          <w:i/>
        </w:rPr>
        <w:t>Mentre</w:t>
      </w:r>
      <w:r w:rsidR="006A176C" w:rsidRPr="006A176C">
        <w:rPr>
          <w:rFonts w:ascii="Arial" w:hAnsi="Arial"/>
          <w:i/>
        </w:rPr>
        <w:t xml:space="preserve"> usciva dal tempio, uno dei suoi discepoli gli disse: «Maestro, guarda che pietre e che costruzioni!». </w:t>
      </w:r>
      <w:r w:rsidRPr="006A176C">
        <w:rPr>
          <w:rFonts w:ascii="Arial" w:hAnsi="Arial"/>
          <w:i/>
        </w:rPr>
        <w:t>Gesù</w:t>
      </w:r>
      <w:r w:rsidR="006A176C" w:rsidRPr="006A176C">
        <w:rPr>
          <w:rFonts w:ascii="Arial" w:hAnsi="Arial"/>
          <w:i/>
        </w:rPr>
        <w:t xml:space="preserve"> gli rispose: «Vedi queste grandi costruzioni? Non sarà lasciata qui pietra su pietra che non venga distrutta».</w:t>
      </w:r>
      <w:r>
        <w:rPr>
          <w:rFonts w:ascii="Arial" w:hAnsi="Arial"/>
          <w:i/>
        </w:rPr>
        <w:t xml:space="preserve"> </w:t>
      </w:r>
      <w:r w:rsidRPr="006A176C">
        <w:rPr>
          <w:rFonts w:ascii="Arial" w:hAnsi="Arial"/>
          <w:i/>
        </w:rPr>
        <w:t>Mentre</w:t>
      </w:r>
      <w:r w:rsidR="006A176C" w:rsidRPr="006A176C">
        <w:rPr>
          <w:rFonts w:ascii="Arial" w:hAnsi="Arial"/>
          <w:i/>
        </w:rPr>
        <w:t xml:space="preserve"> stava sul monte degli Ulivi, seduto di fronte al tempio, Pietro, Giacomo, Giovanni e Andrea lo interrogavano in disparte: «Di’ a noi: quando accadranno queste cose e quale sarà il segno quando tutte queste cose staranno per compiersi?».</w:t>
      </w:r>
      <w:r>
        <w:rPr>
          <w:rFonts w:ascii="Arial" w:hAnsi="Arial"/>
          <w:i/>
        </w:rPr>
        <w:t xml:space="preserve"> </w:t>
      </w:r>
      <w:r w:rsidRPr="006A176C">
        <w:rPr>
          <w:rFonts w:ascii="Arial" w:hAnsi="Arial"/>
          <w:i/>
        </w:rPr>
        <w:t>Gesù</w:t>
      </w:r>
      <w:r w:rsidR="006A176C" w:rsidRPr="006A176C">
        <w:rPr>
          <w:rFonts w:ascii="Arial" w:hAnsi="Arial"/>
          <w:i/>
        </w:rPr>
        <w:t xml:space="preserve"> si mise a dire loro: «Badate che nessuno v’inganni! </w:t>
      </w:r>
      <w:r w:rsidRPr="006A176C">
        <w:rPr>
          <w:rFonts w:ascii="Arial" w:hAnsi="Arial"/>
          <w:i/>
        </w:rPr>
        <w:t>Molti</w:t>
      </w:r>
      <w:r w:rsidR="006A176C" w:rsidRPr="006A176C">
        <w:rPr>
          <w:rFonts w:ascii="Arial" w:hAnsi="Arial"/>
          <w:i/>
        </w:rPr>
        <w:t xml:space="preserve"> verranno nel mio nome, dicendo: “Sono io”, e trarranno molti in inganno. </w:t>
      </w:r>
      <w:r w:rsidRPr="006A176C">
        <w:rPr>
          <w:rFonts w:ascii="Arial" w:hAnsi="Arial"/>
          <w:i/>
        </w:rPr>
        <w:t>E</w:t>
      </w:r>
      <w:r w:rsidR="006A176C" w:rsidRPr="006A176C">
        <w:rPr>
          <w:rFonts w:ascii="Arial" w:hAnsi="Arial"/>
          <w:i/>
        </w:rPr>
        <w:t xml:space="preserve"> quando sentirete di guerre e di rumori di guerre, non allarmatevi; deve avvenire, ma non è ancora la fine. </w:t>
      </w:r>
      <w:r w:rsidRPr="006A176C">
        <w:rPr>
          <w:rFonts w:ascii="Arial" w:hAnsi="Arial"/>
          <w:i/>
        </w:rPr>
        <w:t>Si</w:t>
      </w:r>
      <w:r w:rsidR="006A176C" w:rsidRPr="006A176C">
        <w:rPr>
          <w:rFonts w:ascii="Arial" w:hAnsi="Arial"/>
          <w:i/>
        </w:rPr>
        <w:t xml:space="preserve"> solleverà infatti nazione contro nazione e regno contro regno; vi saranno terremoti in diversi luoghi e vi saranno carestie: questo è l’inizio dei dolori.</w:t>
      </w:r>
      <w:r>
        <w:rPr>
          <w:rFonts w:ascii="Arial" w:hAnsi="Arial"/>
          <w:i/>
        </w:rPr>
        <w:t xml:space="preserve"> </w:t>
      </w:r>
      <w:r w:rsidRPr="006A176C">
        <w:rPr>
          <w:rFonts w:ascii="Arial" w:hAnsi="Arial"/>
          <w:i/>
        </w:rPr>
        <w:t>Ma</w:t>
      </w:r>
      <w:r w:rsidR="006A176C" w:rsidRPr="006A176C">
        <w:rPr>
          <w:rFonts w:ascii="Arial" w:hAnsi="Arial"/>
          <w:i/>
        </w:rPr>
        <w:t xml:space="preserve"> voi badate a voi stessi! Vi consegneranno ai sinedri, sarete percossi nelle sinagoghe e comparirete davanti a governatori e re per causa mia, per dare testimonianza a loro. </w:t>
      </w:r>
      <w:r w:rsidRPr="006A176C">
        <w:rPr>
          <w:rFonts w:ascii="Arial" w:hAnsi="Arial"/>
          <w:i/>
        </w:rPr>
        <w:t>Ma</w:t>
      </w:r>
      <w:r w:rsidR="006A176C" w:rsidRPr="006A176C">
        <w:rPr>
          <w:rFonts w:ascii="Arial" w:hAnsi="Arial"/>
          <w:i/>
        </w:rPr>
        <w:t xml:space="preserve"> prima è necessario che il Vangelo sia proclamato a tutte le nazioni. E quando vi condurranno via per consegnarvi, non preoccupatevi prima di quello che direte, ma dite ciò che in quell’ora vi sarà dato: perché non siete voi a parlare, ma lo Spirito Santo. </w:t>
      </w:r>
      <w:r w:rsidRPr="006A176C">
        <w:rPr>
          <w:rFonts w:ascii="Arial" w:hAnsi="Arial"/>
          <w:i/>
        </w:rPr>
        <w:t>Il</w:t>
      </w:r>
      <w:r w:rsidR="006A176C" w:rsidRPr="006A176C">
        <w:rPr>
          <w:rFonts w:ascii="Arial" w:hAnsi="Arial"/>
          <w:i/>
        </w:rPr>
        <w:t xml:space="preserve"> fratello farà morire il fratello, il padre il figlio, e i figli si alzeranno ad accusare i genitori e li uccideranno. </w:t>
      </w:r>
      <w:r w:rsidRPr="006A176C">
        <w:rPr>
          <w:rFonts w:ascii="Arial" w:hAnsi="Arial"/>
          <w:i/>
        </w:rPr>
        <w:t>Sarete</w:t>
      </w:r>
      <w:r w:rsidR="006A176C" w:rsidRPr="006A176C">
        <w:rPr>
          <w:rFonts w:ascii="Arial" w:hAnsi="Arial"/>
          <w:i/>
        </w:rPr>
        <w:t xml:space="preserve"> odiati da tutti a causa del mio nome. Ma chi avrà perseverato fino alla fine sarà salvato.</w:t>
      </w:r>
      <w:r w:rsidR="008B386A" w:rsidRPr="008B386A">
        <w:rPr>
          <w:rFonts w:ascii="Arial" w:hAnsi="Arial"/>
          <w:i/>
        </w:rPr>
        <w:t>.</w:t>
      </w:r>
      <w:r w:rsidR="0003005D" w:rsidRPr="0003005D">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6A176C">
        <w:rPr>
          <w:rFonts w:ascii="Arial" w:hAnsi="Arial"/>
          <w:i/>
        </w:rPr>
        <w:t>1</w:t>
      </w:r>
      <w:r w:rsidR="00DE6467" w:rsidRPr="00743620">
        <w:rPr>
          <w:rFonts w:ascii="Arial" w:hAnsi="Arial"/>
          <w:i/>
        </w:rPr>
        <w:t>,</w:t>
      </w:r>
      <w:r w:rsidR="006A176C">
        <w:rPr>
          <w:rFonts w:ascii="Arial" w:hAnsi="Arial"/>
          <w:i/>
        </w:rPr>
        <w:t>1</w:t>
      </w:r>
      <w:r w:rsidR="008D575A" w:rsidRPr="00743620">
        <w:rPr>
          <w:rFonts w:ascii="Arial" w:hAnsi="Arial"/>
          <w:i/>
        </w:rPr>
        <w:t>-</w:t>
      </w:r>
      <w:r w:rsidR="006A176C">
        <w:rPr>
          <w:rFonts w:ascii="Arial" w:hAnsi="Arial"/>
          <w:i/>
        </w:rPr>
        <w:t>13</w:t>
      </w:r>
      <w:r w:rsidR="00F06112" w:rsidRPr="00743620">
        <w:rPr>
          <w:rFonts w:ascii="Arial" w:hAnsi="Arial"/>
          <w:i/>
        </w:rPr>
        <w:t xml:space="preserve">). </w:t>
      </w:r>
      <w:r w:rsidR="006A176C">
        <w:rPr>
          <w:rFonts w:ascii="Arial" w:hAnsi="Arial"/>
          <w:i/>
        </w:rPr>
        <w:t xml:space="preserve"> </w:t>
      </w:r>
    </w:p>
    <w:p w14:paraId="08FDB036" w14:textId="0221C7E2" w:rsidR="00484E38" w:rsidRPr="00740615" w:rsidRDefault="003042E8" w:rsidP="003042E8">
      <w:pPr>
        <w:spacing w:after="120"/>
        <w:jc w:val="both"/>
        <w:rPr>
          <w:rFonts w:ascii="Arial" w:hAnsi="Arial" w:cs="Arial"/>
          <w:b/>
          <w:i/>
        </w:rPr>
      </w:pPr>
      <w:r>
        <w:rPr>
          <w:rFonts w:ascii="Arial" w:hAnsi="Arial"/>
          <w:iCs/>
        </w:rPr>
        <w:t>Oggi sono moltissimi gli inganni con i quali Satana sta vagli</w:t>
      </w:r>
      <w:r w:rsidR="00841162">
        <w:rPr>
          <w:rFonts w:ascii="Arial" w:hAnsi="Arial"/>
          <w:iCs/>
        </w:rPr>
        <w:t>a</w:t>
      </w:r>
      <w:r>
        <w:rPr>
          <w:rFonts w:ascii="Arial" w:hAnsi="Arial"/>
          <w:iCs/>
        </w:rPr>
        <w:t>n</w:t>
      </w:r>
      <w:r w:rsidR="00841162">
        <w:rPr>
          <w:rFonts w:ascii="Arial" w:hAnsi="Arial"/>
          <w:iCs/>
        </w:rPr>
        <w:t>d</w:t>
      </w:r>
      <w:r>
        <w:rPr>
          <w:rFonts w:ascii="Arial" w:hAnsi="Arial"/>
          <w:iCs/>
        </w:rPr>
        <w:t xml:space="preserve">o i discepoli del Signore. Dove risiede la sua malizia? Nell’aver separato i cristiani dalla Parola scritta. Non solo. Dall’aver indotto a leggere la Parola scritta secondo private interpretazioni. I molti editti che apparentemente sono interpretazione della Parola di Dio altro non sono che frutto del pensiero di Satana posto nelle Scritture Profetiche. Questo significa che lo Spirito Santo si sta ritirando da moltissimi cristiani, abbandonandoli ai loro pensieri perversi, fatti passare come oracoli di Dio. La Vergine Madre venga e riporti </w:t>
      </w:r>
      <w:r w:rsidR="00841162">
        <w:rPr>
          <w:rFonts w:ascii="Arial" w:hAnsi="Arial"/>
          <w:iCs/>
        </w:rPr>
        <w:t xml:space="preserve">in noi </w:t>
      </w:r>
      <w:r>
        <w:rPr>
          <w:rFonts w:ascii="Arial" w:hAnsi="Arial"/>
          <w:iCs/>
        </w:rPr>
        <w:t xml:space="preserve">lo Spirito di verità, di conversione, di fedeltà alla Parola.      </w:t>
      </w:r>
      <w:r w:rsidR="0082387C">
        <w:rPr>
          <w:rFonts w:ascii="Arial" w:hAnsi="Arial" w:cs="Arial"/>
          <w:b/>
          <w:i/>
        </w:rPr>
        <w:t xml:space="preserve">16 </w:t>
      </w:r>
      <w:r w:rsidR="00DE7C4E">
        <w:rPr>
          <w:rFonts w:ascii="Arial" w:hAnsi="Arial" w:cs="Arial"/>
          <w:b/>
          <w:i/>
        </w:rPr>
        <w:t>Giugn</w:t>
      </w:r>
      <w:r w:rsidR="00CE4F24">
        <w:rPr>
          <w:rFonts w:ascii="Arial" w:hAnsi="Arial" w:cs="Arial"/>
          <w:b/>
          <w:i/>
        </w:rPr>
        <w:t>o</w:t>
      </w:r>
      <w:r w:rsidR="00DE7C4E">
        <w:rPr>
          <w:rFonts w:ascii="Arial" w:hAnsi="Arial" w:cs="Arial"/>
          <w:b/>
          <w:i/>
        </w:rPr>
        <w:t xml:space="preserve"> </w:t>
      </w:r>
      <w:r w:rsidR="000479FF">
        <w:rPr>
          <w:rFonts w:ascii="Arial" w:hAnsi="Arial" w:cs="Arial"/>
          <w:b/>
          <w:i/>
        </w:rPr>
        <w:t>2024</w:t>
      </w:r>
    </w:p>
    <w:sectPr w:rsidR="00484E38" w:rsidRPr="00740615" w:rsidSect="003042E8">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135D" w14:textId="77777777" w:rsidR="007F4F03" w:rsidRDefault="007F4F03" w:rsidP="006869A1">
      <w:r>
        <w:separator/>
      </w:r>
    </w:p>
  </w:endnote>
  <w:endnote w:type="continuationSeparator" w:id="0">
    <w:p w14:paraId="131A63A2" w14:textId="77777777" w:rsidR="007F4F03" w:rsidRDefault="007F4F0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1F37" w14:textId="77777777" w:rsidR="007F4F03" w:rsidRDefault="007F4F03" w:rsidP="006869A1">
      <w:r>
        <w:separator/>
      </w:r>
    </w:p>
  </w:footnote>
  <w:footnote w:type="continuationSeparator" w:id="0">
    <w:p w14:paraId="247D267F" w14:textId="77777777" w:rsidR="007F4F03" w:rsidRDefault="007F4F0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2E8"/>
    <w:rsid w:val="003046CC"/>
    <w:rsid w:val="00304C92"/>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448"/>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4F03"/>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1162"/>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A3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277"/>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5BBF"/>
    <w:rsid w:val="00C169C5"/>
    <w:rsid w:val="00C174E1"/>
    <w:rsid w:val="00C17631"/>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5F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2023-12-17T11:10:00Z</dcterms:created>
  <dcterms:modified xsi:type="dcterms:W3CDTF">2023-12-20T07:33:00Z</dcterms:modified>
</cp:coreProperties>
</file>